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C7F8" w14:textId="77777777" w:rsidR="004904E4" w:rsidRDefault="0089594D">
      <w:pPr>
        <w:spacing w:after="0" w:line="240" w:lineRule="auto"/>
        <w:ind w:left="226" w:right="326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1D5E68" wp14:editId="42BB9B17">
            <wp:simplePos x="0" y="0"/>
            <wp:positionH relativeFrom="column">
              <wp:posOffset>143637</wp:posOffset>
            </wp:positionH>
            <wp:positionV relativeFrom="paragraph">
              <wp:posOffset>67388</wp:posOffset>
            </wp:positionV>
            <wp:extent cx="1012190" cy="992505"/>
            <wp:effectExtent l="0" t="0" r="0" b="0"/>
            <wp:wrapSquare wrapText="bothSides"/>
            <wp:docPr id="461" name="Picture 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0"/>
        </w:rPr>
        <w:t xml:space="preserve">CÂMARA MUNICIPAL DE RIBEIRA ESTADO DE SÃO PAULO </w:t>
      </w:r>
    </w:p>
    <w:p w14:paraId="15034B0A" w14:textId="77777777" w:rsidR="004904E4" w:rsidRDefault="0089594D">
      <w:pPr>
        <w:spacing w:after="1" w:line="259" w:lineRule="auto"/>
        <w:ind w:left="236"/>
        <w:jc w:val="left"/>
      </w:pPr>
      <w:r>
        <w:rPr>
          <w:rFonts w:ascii="Arial" w:eastAsia="Arial" w:hAnsi="Arial" w:cs="Arial"/>
          <w:sz w:val="16"/>
          <w:u w:val="single" w:color="000000"/>
        </w:rPr>
        <w:t>CNPJ N</w:t>
      </w:r>
      <w:r>
        <w:rPr>
          <w:rFonts w:ascii="Calibri" w:eastAsia="Calibri" w:hAnsi="Calibri" w:cs="Calibri"/>
          <w:sz w:val="16"/>
          <w:u w:val="single" w:color="000000"/>
        </w:rPr>
        <w:t>º</w:t>
      </w:r>
      <w:r>
        <w:rPr>
          <w:rFonts w:ascii="Arial" w:eastAsia="Arial" w:hAnsi="Arial" w:cs="Arial"/>
          <w:sz w:val="16"/>
          <w:u w:val="single" w:color="000000"/>
        </w:rPr>
        <w:t xml:space="preserve"> 02.170.230/0001-24, Avenida Candido Dias Batista, 136 </w:t>
      </w:r>
      <w:r>
        <w:rPr>
          <w:rFonts w:ascii="Calibri" w:eastAsia="Calibri" w:hAnsi="Calibri" w:cs="Calibri"/>
          <w:sz w:val="16"/>
          <w:u w:val="single" w:color="000000"/>
        </w:rPr>
        <w:t>–</w:t>
      </w:r>
      <w:r>
        <w:rPr>
          <w:rFonts w:ascii="Arial" w:eastAsia="Arial" w:hAnsi="Arial" w:cs="Arial"/>
          <w:sz w:val="16"/>
          <w:u w:val="single" w:color="000000"/>
        </w:rPr>
        <w:t xml:space="preserve"> Centro,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  <w:u w:val="single" w:color="000000"/>
        </w:rPr>
        <w:t xml:space="preserve">Telefone 15 -3555 – 1135 CEP:18380-000 </w:t>
      </w:r>
      <w:r>
        <w:rPr>
          <w:rFonts w:ascii="Calibri" w:eastAsia="Calibri" w:hAnsi="Calibri" w:cs="Calibri"/>
          <w:sz w:val="16"/>
          <w:u w:val="single" w:color="000000"/>
        </w:rPr>
        <w:t>–</w:t>
      </w:r>
      <w:r>
        <w:rPr>
          <w:rFonts w:ascii="Arial" w:eastAsia="Arial" w:hAnsi="Arial" w:cs="Arial"/>
          <w:sz w:val="16"/>
          <w:u w:val="single" w:color="000000"/>
        </w:rPr>
        <w:t xml:space="preserve"> Ribeira </w:t>
      </w:r>
      <w:r>
        <w:rPr>
          <w:rFonts w:ascii="Calibri" w:eastAsia="Calibri" w:hAnsi="Calibri" w:cs="Calibri"/>
          <w:sz w:val="16"/>
          <w:u w:val="single" w:color="000000"/>
        </w:rPr>
        <w:t>–</w:t>
      </w:r>
      <w:r>
        <w:rPr>
          <w:rFonts w:ascii="Arial" w:eastAsia="Arial" w:hAnsi="Arial" w:cs="Arial"/>
          <w:sz w:val="16"/>
          <w:u w:val="single" w:color="000000"/>
        </w:rPr>
        <w:t xml:space="preserve"> São Paulo. E-mail: camaramunicipalribeira@gmail.com</w:t>
      </w:r>
      <w:r>
        <w:rPr>
          <w:rFonts w:ascii="Arial" w:eastAsia="Arial" w:hAnsi="Arial" w:cs="Arial"/>
          <w:sz w:val="16"/>
        </w:rPr>
        <w:t xml:space="preserve"> </w:t>
      </w:r>
    </w:p>
    <w:p w14:paraId="3A627F39" w14:textId="77777777" w:rsidR="004904E4" w:rsidRDefault="0089594D">
      <w:pPr>
        <w:spacing w:after="82" w:line="259" w:lineRule="auto"/>
        <w:ind w:left="226" w:right="392" w:firstLine="0"/>
        <w:jc w:val="righ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14:paraId="6FB77736" w14:textId="77777777" w:rsidR="004904E4" w:rsidRDefault="0089594D">
      <w:pPr>
        <w:spacing w:after="74" w:line="259" w:lineRule="auto"/>
        <w:ind w:left="305" w:firstLine="0"/>
        <w:jc w:val="left"/>
      </w:pPr>
      <w:r>
        <w:rPr>
          <w:b/>
          <w:sz w:val="28"/>
        </w:rPr>
        <w:t xml:space="preserve"> </w:t>
      </w:r>
    </w:p>
    <w:p w14:paraId="017E29A3" w14:textId="019CD7E3" w:rsidR="004904E4" w:rsidRDefault="0089594D" w:rsidP="00C7240F">
      <w:pPr>
        <w:spacing w:after="92" w:line="259" w:lineRule="auto"/>
        <w:ind w:left="4151" w:firstLine="0"/>
        <w:jc w:val="left"/>
      </w:pPr>
      <w:r>
        <w:rPr>
          <w:b/>
        </w:rPr>
        <w:t xml:space="preserve"> </w:t>
      </w:r>
    </w:p>
    <w:p w14:paraId="600FF534" w14:textId="77777777" w:rsidR="004904E4" w:rsidRDefault="0089594D">
      <w:pPr>
        <w:spacing w:after="92" w:line="259" w:lineRule="auto"/>
        <w:ind w:left="4151" w:firstLine="0"/>
        <w:jc w:val="left"/>
      </w:pPr>
      <w:r>
        <w:rPr>
          <w:b/>
        </w:rPr>
        <w:t xml:space="preserve"> </w:t>
      </w:r>
    </w:p>
    <w:p w14:paraId="5F3EC56D" w14:textId="77777777" w:rsidR="004904E4" w:rsidRDefault="0089594D">
      <w:pPr>
        <w:pStyle w:val="Ttulo1"/>
      </w:pPr>
      <w:r>
        <w:t xml:space="preserve">                                         AVISO </w:t>
      </w:r>
    </w:p>
    <w:p w14:paraId="0628BD5E" w14:textId="77777777" w:rsidR="004904E4" w:rsidRDefault="0089594D">
      <w:pPr>
        <w:spacing w:after="66" w:line="259" w:lineRule="auto"/>
        <w:ind w:left="2806" w:firstLine="0"/>
        <w:jc w:val="left"/>
      </w:pPr>
      <w:r>
        <w:rPr>
          <w:b/>
        </w:rPr>
        <w:t xml:space="preserve"> </w:t>
      </w:r>
    </w:p>
    <w:p w14:paraId="63F57FA9" w14:textId="1BEC370E" w:rsidR="004904E4" w:rsidRDefault="0089594D">
      <w:pPr>
        <w:spacing w:after="0" w:line="259" w:lineRule="auto"/>
        <w:ind w:left="10" w:right="691"/>
        <w:jc w:val="center"/>
      </w:pPr>
      <w:r>
        <w:rPr>
          <w:b/>
        </w:rPr>
        <w:t>DISPENSA DE LICITAÇÃO Nº 001/202</w:t>
      </w:r>
      <w:r w:rsidR="00C7240F">
        <w:rPr>
          <w:b/>
        </w:rPr>
        <w:t>4</w:t>
      </w:r>
      <w:r>
        <w:rPr>
          <w:b/>
        </w:rPr>
        <w:t xml:space="preserve"> </w:t>
      </w:r>
    </w:p>
    <w:p w14:paraId="5C2F5F4B" w14:textId="0511EE36" w:rsidR="004904E4" w:rsidRDefault="0089594D">
      <w:pPr>
        <w:spacing w:after="0" w:line="259" w:lineRule="auto"/>
        <w:ind w:left="10" w:right="609"/>
        <w:jc w:val="center"/>
      </w:pPr>
      <w:r>
        <w:rPr>
          <w:b/>
        </w:rPr>
        <w:t>PROCESSO Nº 001/202</w:t>
      </w:r>
      <w:r w:rsidR="00C7240F">
        <w:rPr>
          <w:b/>
        </w:rPr>
        <w:t>4</w:t>
      </w:r>
    </w:p>
    <w:p w14:paraId="2067A57A" w14:textId="77777777" w:rsidR="004904E4" w:rsidRDefault="0089594D">
      <w:pPr>
        <w:spacing w:after="0" w:line="259" w:lineRule="auto"/>
        <w:ind w:left="305" w:firstLine="0"/>
        <w:jc w:val="left"/>
      </w:pPr>
      <w:r>
        <w:rPr>
          <w:b/>
        </w:rPr>
        <w:t xml:space="preserve"> </w:t>
      </w:r>
    </w:p>
    <w:p w14:paraId="4343FC02" w14:textId="77777777" w:rsidR="004904E4" w:rsidRDefault="0089594D">
      <w:pPr>
        <w:spacing w:after="0" w:line="259" w:lineRule="auto"/>
        <w:ind w:left="305" w:firstLine="0"/>
        <w:jc w:val="left"/>
      </w:pPr>
      <w:r>
        <w:rPr>
          <w:b/>
        </w:rPr>
        <w:t xml:space="preserve"> </w:t>
      </w:r>
    </w:p>
    <w:p w14:paraId="2227A588" w14:textId="1E1C0594" w:rsidR="004904E4" w:rsidRDefault="0089594D">
      <w:pPr>
        <w:ind w:left="17" w:right="-14"/>
      </w:pPr>
      <w:r>
        <w:t xml:space="preserve">A Câmara municipal de Ribeira/SP, em atendimento ao §3º do art. 75 da Lei nº. 14.333/2021, torna público para conhecimento dos interessados, o presente aviso da Dispensa de Licitação </w:t>
      </w:r>
      <w:r>
        <w:rPr>
          <w:b/>
        </w:rPr>
        <w:t>Nº 001/202</w:t>
      </w:r>
      <w:r w:rsidR="00C7240F">
        <w:rPr>
          <w:b/>
        </w:rPr>
        <w:t>4</w:t>
      </w:r>
      <w:r>
        <w:t xml:space="preserve"> que tem por objeto:</w:t>
      </w:r>
      <w:r>
        <w:rPr>
          <w:sz w:val="23"/>
        </w:rPr>
        <w:t xml:space="preserve"> </w:t>
      </w:r>
      <w:r w:rsidR="00043839" w:rsidRPr="00043839">
        <w:rPr>
          <w:sz w:val="23"/>
        </w:rPr>
        <w:t>Contratação de empresa para prestação de serviços especializados de planejamento, organização e realização de Concurso Público de Provas e Títulos para seleção de candidatos para provimento de vagas em cargos de Nível Superior da Câmara Municipal de Ribeira</w:t>
      </w:r>
      <w:r w:rsidR="00043839">
        <w:rPr>
          <w:sz w:val="23"/>
        </w:rPr>
        <w:t xml:space="preserve"> </w:t>
      </w:r>
      <w:r>
        <w:t xml:space="preserve">a fim de obter propostas adicionais. </w:t>
      </w:r>
    </w:p>
    <w:p w14:paraId="66060CD9" w14:textId="77777777" w:rsidR="004904E4" w:rsidRDefault="0089594D">
      <w:pPr>
        <w:spacing w:after="68" w:line="259" w:lineRule="auto"/>
        <w:ind w:left="305" w:firstLine="0"/>
        <w:jc w:val="left"/>
      </w:pPr>
      <w:r>
        <w:t xml:space="preserve"> </w:t>
      </w:r>
    </w:p>
    <w:p w14:paraId="1127D4C0" w14:textId="3B5447B8" w:rsidR="004904E4" w:rsidRDefault="0089594D">
      <w:pPr>
        <w:ind w:left="17" w:right="-14"/>
      </w:pPr>
      <w:r>
        <w:t xml:space="preserve">Para tanto, convoca as empresas interessadas a enviarem suas propostas para o(s) objeto(s) constante(s) do Termo de Referência, disponibilizados no site </w:t>
      </w:r>
      <w:hyperlink r:id="rId5">
        <w:r>
          <w:rPr>
            <w:rFonts w:ascii="Arial" w:eastAsia="Arial" w:hAnsi="Arial" w:cs="Arial"/>
            <w:color w:val="0000FF"/>
            <w:sz w:val="22"/>
            <w:u w:val="single" w:color="0000FF"/>
          </w:rPr>
          <w:t>www.camararibeira.sp.gov.br</w:t>
        </w:r>
      </w:hyperlink>
      <w:hyperlink r:id="rId6">
        <w:r>
          <w:rPr>
            <w:rFonts w:ascii="Times New Roman" w:eastAsia="Times New Roman" w:hAnsi="Times New Roman" w:cs="Times New Roman"/>
            <w:sz w:val="22"/>
          </w:rPr>
          <w:t xml:space="preserve"> </w:t>
        </w:r>
      </w:hyperlink>
      <w:r>
        <w:t xml:space="preserve">(aba licitação), e enviado exclusivamente para o e-mail </w:t>
      </w:r>
      <w:r>
        <w:rPr>
          <w:color w:val="0000FF"/>
          <w:u w:val="single" w:color="0000FF"/>
        </w:rPr>
        <w:t>camaramunicipalribeira@gmail.com</w:t>
      </w:r>
      <w:r>
        <w:t xml:space="preserve"> ou entregue mediante protocolo na câmara Municipal de Ribeira </w:t>
      </w:r>
      <w:r>
        <w:rPr>
          <w:b/>
        </w:rPr>
        <w:t xml:space="preserve">até as 23h59 do dia </w:t>
      </w:r>
      <w:r w:rsidR="00474F5E">
        <w:rPr>
          <w:b/>
        </w:rPr>
        <w:t>17/</w:t>
      </w:r>
      <w:r w:rsidR="00830ADA">
        <w:rPr>
          <w:b/>
        </w:rPr>
        <w:t>01/2024</w:t>
      </w:r>
      <w:r>
        <w:rPr>
          <w:b/>
        </w:rPr>
        <w:t xml:space="preserve">. </w:t>
      </w:r>
    </w:p>
    <w:p w14:paraId="40197D27" w14:textId="77777777" w:rsidR="004904E4" w:rsidRDefault="0089594D">
      <w:pPr>
        <w:spacing w:after="71" w:line="259" w:lineRule="auto"/>
        <w:ind w:left="22" w:firstLine="0"/>
        <w:jc w:val="left"/>
      </w:pPr>
      <w:r>
        <w:t xml:space="preserve"> </w:t>
      </w:r>
    </w:p>
    <w:p w14:paraId="2CE30BDF" w14:textId="77777777" w:rsidR="004904E4" w:rsidRDefault="0089594D">
      <w:pPr>
        <w:spacing w:after="92"/>
        <w:ind w:left="17" w:right="144"/>
      </w:pPr>
      <w:r>
        <w:t xml:space="preserve">A empresa detentora da proposta mais vantajosa para a Câmara municipal de Ribeira/SP, será comunicada para envio da documentação que comprove reunir as condições necessárias para contratar com a Administração, em até dois dias úteis após a convocação. </w:t>
      </w:r>
    </w:p>
    <w:p w14:paraId="1D4B4786" w14:textId="77777777" w:rsidR="004904E4" w:rsidRDefault="0089594D">
      <w:pPr>
        <w:spacing w:after="66" w:line="259" w:lineRule="auto"/>
        <w:ind w:left="5317" w:firstLine="0"/>
        <w:jc w:val="center"/>
      </w:pPr>
      <w:r>
        <w:t xml:space="preserve"> </w:t>
      </w:r>
    </w:p>
    <w:p w14:paraId="6C03AD87" w14:textId="07198391" w:rsidR="004904E4" w:rsidRDefault="0089594D">
      <w:pPr>
        <w:spacing w:after="0" w:line="259" w:lineRule="auto"/>
        <w:ind w:left="10" w:right="95"/>
        <w:jc w:val="center"/>
      </w:pPr>
      <w:r>
        <w:t xml:space="preserve">Ribeira/SP, </w:t>
      </w:r>
      <w:r w:rsidR="00830ADA">
        <w:t>10 de janeiro de 2024</w:t>
      </w:r>
      <w:r>
        <w:t xml:space="preserve">. </w:t>
      </w:r>
    </w:p>
    <w:p w14:paraId="642509AE" w14:textId="77777777" w:rsidR="004904E4" w:rsidRDefault="0089594D">
      <w:pPr>
        <w:spacing w:after="0" w:line="259" w:lineRule="auto"/>
        <w:ind w:left="0" w:right="214" w:firstLine="0"/>
        <w:jc w:val="center"/>
      </w:pPr>
      <w:r>
        <w:t xml:space="preserve"> </w:t>
      </w:r>
    </w:p>
    <w:p w14:paraId="7BF138F1" w14:textId="77777777" w:rsidR="004904E4" w:rsidRDefault="0089594D">
      <w:pPr>
        <w:spacing w:after="0" w:line="259" w:lineRule="auto"/>
        <w:ind w:left="305" w:firstLine="0"/>
        <w:jc w:val="left"/>
      </w:pPr>
      <w:r>
        <w:t xml:space="preserve"> </w:t>
      </w:r>
    </w:p>
    <w:p w14:paraId="7022627E" w14:textId="77777777" w:rsidR="004904E4" w:rsidRDefault="0089594D">
      <w:pPr>
        <w:spacing w:after="0" w:line="259" w:lineRule="auto"/>
        <w:ind w:left="305" w:firstLine="0"/>
        <w:jc w:val="left"/>
      </w:pPr>
      <w:r>
        <w:t xml:space="preserve"> </w:t>
      </w:r>
    </w:p>
    <w:p w14:paraId="7229802B" w14:textId="77777777" w:rsidR="004904E4" w:rsidRDefault="0089594D">
      <w:pPr>
        <w:spacing w:after="0" w:line="259" w:lineRule="auto"/>
        <w:ind w:left="305" w:firstLine="0"/>
        <w:jc w:val="left"/>
      </w:pPr>
      <w:r>
        <w:t xml:space="preserve"> </w:t>
      </w:r>
    </w:p>
    <w:p w14:paraId="3D26F053" w14:textId="77777777" w:rsidR="004904E4" w:rsidRDefault="0089594D">
      <w:pPr>
        <w:spacing w:after="0" w:line="259" w:lineRule="auto"/>
        <w:ind w:left="305" w:firstLine="0"/>
        <w:jc w:val="left"/>
      </w:pPr>
      <w:r>
        <w:t xml:space="preserve"> </w:t>
      </w:r>
    </w:p>
    <w:p w14:paraId="19DE7FFD" w14:textId="77777777" w:rsidR="004904E4" w:rsidRDefault="0089594D">
      <w:pPr>
        <w:spacing w:after="0" w:line="259" w:lineRule="auto"/>
        <w:ind w:left="10" w:right="270"/>
        <w:jc w:val="center"/>
      </w:pPr>
      <w:r>
        <w:t xml:space="preserve">Márcio Rodrigues de Lima </w:t>
      </w:r>
    </w:p>
    <w:p w14:paraId="630E6695" w14:textId="5BDD8A3D" w:rsidR="004904E4" w:rsidRDefault="0089594D" w:rsidP="00FA69A0">
      <w:pPr>
        <w:spacing w:after="0" w:line="259" w:lineRule="auto"/>
        <w:ind w:left="10" w:right="268"/>
        <w:jc w:val="center"/>
      </w:pPr>
      <w:r>
        <w:t xml:space="preserve">Presidente da Câmara </w:t>
      </w:r>
    </w:p>
    <w:p w14:paraId="3A8255AB" w14:textId="77777777" w:rsidR="004904E4" w:rsidRDefault="0089594D">
      <w:pPr>
        <w:spacing w:after="0" w:line="259" w:lineRule="auto"/>
        <w:ind w:left="0" w:right="176" w:firstLine="0"/>
        <w:jc w:val="center"/>
      </w:pPr>
      <w:r>
        <w:rPr>
          <w:rFonts w:ascii="Arial" w:eastAsia="Arial" w:hAnsi="Arial" w:cs="Arial"/>
          <w:sz w:val="20"/>
        </w:rPr>
        <w:t xml:space="preserve">  </w:t>
      </w:r>
    </w:p>
    <w:sectPr w:rsidR="004904E4">
      <w:pgSz w:w="11906" w:h="16841"/>
      <w:pgMar w:top="1440" w:right="701" w:bottom="1440" w:left="6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E4"/>
    <w:rsid w:val="00043839"/>
    <w:rsid w:val="00474F5E"/>
    <w:rsid w:val="004904E4"/>
    <w:rsid w:val="00830ADA"/>
    <w:rsid w:val="0089594D"/>
    <w:rsid w:val="00C7240F"/>
    <w:rsid w:val="00D009B1"/>
    <w:rsid w:val="00FA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3E81"/>
  <w15:docId w15:val="{84F15366-870F-44D1-B800-B1A34BD5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39" w:lineRule="auto"/>
      <w:ind w:left="32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68"/>
      <w:ind w:left="2727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mbria" w:eastAsia="Cambria" w:hAnsi="Cambria" w:cs="Cambr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araribeira.sp.gov.br/" TargetMode="External"/><Relationship Id="rId5" Type="http://schemas.openxmlformats.org/officeDocument/2006/relationships/hyperlink" Target="http://www.camararibeira.sp.gov.br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Ribeira, 06 de junho de 2003</dc:title>
  <dc:subject/>
  <dc:creator>SOS Ribeira</dc:creator>
  <cp:keywords/>
  <cp:lastModifiedBy>TATIANE RODRIGUES DE LIMA</cp:lastModifiedBy>
  <cp:revision>2</cp:revision>
  <dcterms:created xsi:type="dcterms:W3CDTF">2024-01-12T17:01:00Z</dcterms:created>
  <dcterms:modified xsi:type="dcterms:W3CDTF">2024-01-12T17:01:00Z</dcterms:modified>
</cp:coreProperties>
</file>